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B6D" w:rsidRPr="008A6D1D" w:rsidRDefault="00400B6D" w:rsidP="00400B6D">
      <w:pPr>
        <w:jc w:val="center"/>
        <w:rPr>
          <w:b/>
          <w:sz w:val="28"/>
          <w:szCs w:val="28"/>
        </w:rPr>
      </w:pPr>
      <w:r w:rsidRPr="008A6D1D">
        <w:rPr>
          <w:b/>
          <w:sz w:val="28"/>
          <w:szCs w:val="28"/>
        </w:rPr>
        <w:t>У</w:t>
      </w:r>
      <w:r w:rsidR="008F6695">
        <w:rPr>
          <w:b/>
          <w:sz w:val="28"/>
          <w:szCs w:val="28"/>
        </w:rPr>
        <w:t>г</w:t>
      </w:r>
      <w:r w:rsidRPr="008A6D1D">
        <w:rPr>
          <w:b/>
          <w:sz w:val="28"/>
          <w:szCs w:val="28"/>
        </w:rPr>
        <w:t xml:space="preserve">оловная ответственность за нарушения правил дорожного </w:t>
      </w:r>
    </w:p>
    <w:p w:rsidR="00400B6D" w:rsidRPr="008A6D1D" w:rsidRDefault="00400B6D" w:rsidP="00400B6D">
      <w:pPr>
        <w:jc w:val="center"/>
        <w:rPr>
          <w:b/>
          <w:sz w:val="28"/>
          <w:szCs w:val="28"/>
        </w:rPr>
      </w:pPr>
      <w:r w:rsidRPr="008A6D1D">
        <w:rPr>
          <w:b/>
          <w:sz w:val="28"/>
          <w:szCs w:val="28"/>
        </w:rPr>
        <w:t>движения, повлекшие тяжкие последствия</w:t>
      </w:r>
    </w:p>
    <w:p w:rsidR="00400B6D" w:rsidRPr="008A6D1D" w:rsidRDefault="00400B6D" w:rsidP="00400B6D">
      <w:pPr>
        <w:jc w:val="both"/>
        <w:rPr>
          <w:sz w:val="28"/>
          <w:szCs w:val="28"/>
        </w:rPr>
      </w:pPr>
    </w:p>
    <w:p w:rsidR="00400B6D" w:rsidRPr="008A6D1D" w:rsidRDefault="00400B6D" w:rsidP="00400B6D">
      <w:pPr>
        <w:jc w:val="both"/>
        <w:rPr>
          <w:sz w:val="28"/>
          <w:szCs w:val="28"/>
        </w:rPr>
      </w:pP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 xml:space="preserve">Технический прогресс делает технику, в том числе и автомобильный транспорт, более надежным и в то же время число дорожно-транспортных </w:t>
      </w:r>
      <w:proofErr w:type="gramStart"/>
      <w:r w:rsidRPr="008A6D1D">
        <w:rPr>
          <w:sz w:val="28"/>
          <w:szCs w:val="28"/>
        </w:rPr>
        <w:t>происшествий  (</w:t>
      </w:r>
      <w:proofErr w:type="gramEnd"/>
      <w:r w:rsidRPr="008A6D1D">
        <w:rPr>
          <w:sz w:val="28"/>
          <w:szCs w:val="28"/>
        </w:rPr>
        <w:t xml:space="preserve">далее ДТП) не сокращается. Количество погибших в </w:t>
      </w:r>
      <w:proofErr w:type="gramStart"/>
      <w:r w:rsidRPr="008A6D1D">
        <w:rPr>
          <w:sz w:val="28"/>
          <w:szCs w:val="28"/>
        </w:rPr>
        <w:t>ДТП  в</w:t>
      </w:r>
      <w:proofErr w:type="gramEnd"/>
      <w:r w:rsidRPr="008A6D1D">
        <w:rPr>
          <w:sz w:val="28"/>
          <w:szCs w:val="28"/>
        </w:rPr>
        <w:t xml:space="preserve"> нашей стране увеличивается.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>Интенсивность движения, дорожные условия, ненадлежащая подготовка водителей вместе с другими причинами являются условиями, влекущими автомобильные аварии.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>Ответственность лица за управление автомобилем наступает при нарушении правил дорожного движение или эксплуатации транспортных средств.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>Гражданин (управляющий транспортным средством) несет уголовную или административную ответственность за нарушения правил безопасности движения транспорта, создающих помехи, препятствующих проезду машин при наступлении условий, указанных в нормах закона и неосторожной вины по отношению к последствиям.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 xml:space="preserve">Предусмотренные законом уголовная, административная, гражданская и материальная </w:t>
      </w:r>
      <w:proofErr w:type="gramStart"/>
      <w:r w:rsidRPr="008A6D1D">
        <w:rPr>
          <w:sz w:val="28"/>
          <w:szCs w:val="28"/>
        </w:rPr>
        <w:t>ответственность,  жесткие</w:t>
      </w:r>
      <w:proofErr w:type="gramEnd"/>
      <w:r w:rsidRPr="008A6D1D">
        <w:rPr>
          <w:sz w:val="28"/>
          <w:szCs w:val="28"/>
        </w:rPr>
        <w:t xml:space="preserve"> санкции за нарушение правил дорожного движения в зависимости от степени тяжести наступивших последствий, являются серьезным предостережением для лиц, управляющих неисправным автотранспортом и в нетрезвом состоянии.     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>В статье 264 Уголовного Кодекса Российской Федерации (далее УК РФ) предусмотрена дифференцированная уголовная ответственность в зависимости от наступивших последствий</w:t>
      </w:r>
      <w:r>
        <w:rPr>
          <w:sz w:val="28"/>
          <w:szCs w:val="28"/>
        </w:rPr>
        <w:t xml:space="preserve"> и нахождении лица в </w:t>
      </w:r>
      <w:proofErr w:type="gramStart"/>
      <w:r>
        <w:rPr>
          <w:sz w:val="28"/>
          <w:szCs w:val="28"/>
        </w:rPr>
        <w:t>состоянии  опьянения</w:t>
      </w:r>
      <w:proofErr w:type="gramEnd"/>
      <w:r w:rsidRPr="008A6D1D">
        <w:rPr>
          <w:sz w:val="28"/>
          <w:szCs w:val="28"/>
        </w:rPr>
        <w:t>. Так, часть первая указанной статьи предусматривает уголовную ответственность за нарушение правил дорожного движения, повлекшее причинение по неосторожности тяжкого вреда здоровью потерпевшему, в виде лишения свободы до 2-х лет</w:t>
      </w:r>
      <w:r>
        <w:rPr>
          <w:sz w:val="28"/>
          <w:szCs w:val="28"/>
        </w:rPr>
        <w:t xml:space="preserve">; за те же деяния, совершенное лицом в состоянии опьянения, предусмотрено наказание от трех до семи лет лишения </w:t>
      </w:r>
      <w:proofErr w:type="gramStart"/>
      <w:r>
        <w:rPr>
          <w:sz w:val="28"/>
          <w:szCs w:val="28"/>
        </w:rPr>
        <w:t>свободы(</w:t>
      </w:r>
      <w:proofErr w:type="gramEnd"/>
      <w:r>
        <w:rPr>
          <w:sz w:val="28"/>
          <w:szCs w:val="28"/>
        </w:rPr>
        <w:t>часть вторая ст.264 УК РФ)</w:t>
      </w:r>
      <w:r w:rsidRPr="008A6D1D">
        <w:rPr>
          <w:sz w:val="28"/>
          <w:szCs w:val="28"/>
        </w:rPr>
        <w:t xml:space="preserve">. При наступлении смерти потерпевшего </w:t>
      </w:r>
      <w:r>
        <w:rPr>
          <w:sz w:val="28"/>
          <w:szCs w:val="28"/>
        </w:rPr>
        <w:t xml:space="preserve">предусмотрено </w:t>
      </w:r>
      <w:r w:rsidRPr="008A6D1D">
        <w:rPr>
          <w:sz w:val="28"/>
          <w:szCs w:val="28"/>
        </w:rPr>
        <w:t xml:space="preserve">наказание до 5 лет лишения свободы (часть </w:t>
      </w:r>
      <w:r>
        <w:rPr>
          <w:sz w:val="28"/>
          <w:szCs w:val="28"/>
        </w:rPr>
        <w:t>третья ст.264 УК РФ</w:t>
      </w:r>
      <w:r w:rsidRPr="008A6D1D">
        <w:rPr>
          <w:sz w:val="28"/>
          <w:szCs w:val="28"/>
        </w:rPr>
        <w:t>),</w:t>
      </w:r>
      <w:r>
        <w:rPr>
          <w:sz w:val="28"/>
          <w:szCs w:val="28"/>
        </w:rPr>
        <w:t xml:space="preserve"> а </w:t>
      </w:r>
      <w:proofErr w:type="gramStart"/>
      <w:r>
        <w:rPr>
          <w:sz w:val="28"/>
          <w:szCs w:val="28"/>
        </w:rPr>
        <w:t>за нахождении</w:t>
      </w:r>
      <w:proofErr w:type="gramEnd"/>
      <w:r>
        <w:rPr>
          <w:sz w:val="28"/>
          <w:szCs w:val="28"/>
        </w:rPr>
        <w:t xml:space="preserve"> в состоянии опьянения (часть четвертая ст.264 УК РФ) предусмотрено лишения свободы от пяти до двенадцати лет лишения свободы.</w:t>
      </w:r>
      <w:r w:rsidRPr="008A6D1D">
        <w:rPr>
          <w:sz w:val="28"/>
          <w:szCs w:val="28"/>
        </w:rPr>
        <w:t xml:space="preserve">  </w:t>
      </w:r>
      <w:r>
        <w:rPr>
          <w:sz w:val="28"/>
          <w:szCs w:val="28"/>
        </w:rPr>
        <w:t>П</w:t>
      </w:r>
      <w:r w:rsidRPr="008A6D1D">
        <w:rPr>
          <w:sz w:val="28"/>
          <w:szCs w:val="28"/>
        </w:rPr>
        <w:t xml:space="preserve">ричинение при этом смерти двум и более лицам может повлечь назначение наказания до 7 лет лишения свободы (часть </w:t>
      </w:r>
      <w:r>
        <w:rPr>
          <w:sz w:val="28"/>
          <w:szCs w:val="28"/>
        </w:rPr>
        <w:t>пятая ст.264 УК РФ</w:t>
      </w:r>
      <w:r w:rsidRPr="008A6D1D">
        <w:rPr>
          <w:sz w:val="28"/>
          <w:szCs w:val="28"/>
        </w:rPr>
        <w:t>)</w:t>
      </w:r>
      <w:r>
        <w:rPr>
          <w:sz w:val="28"/>
          <w:szCs w:val="28"/>
        </w:rPr>
        <w:t>, а за нахождение в состоянии опьянения от восьми до пятнадцати лет лишения свободы (часть шестая ст.264 УК РФ).  Кроме того, частями второй,</w:t>
      </w:r>
      <w:r w:rsidRPr="008A6D1D">
        <w:rPr>
          <w:sz w:val="28"/>
          <w:szCs w:val="28"/>
        </w:rPr>
        <w:t xml:space="preserve"> третьей</w:t>
      </w:r>
      <w:r>
        <w:rPr>
          <w:sz w:val="28"/>
          <w:szCs w:val="28"/>
        </w:rPr>
        <w:t>, четвертой, пятой и шестой ст.264 УК РФ</w:t>
      </w:r>
      <w:r w:rsidRPr="008A6D1D">
        <w:rPr>
          <w:sz w:val="28"/>
          <w:szCs w:val="28"/>
        </w:rPr>
        <w:t xml:space="preserve"> наряду с основным предусмотрено дополнительное наказание в виде лишения права</w:t>
      </w:r>
      <w:r>
        <w:rPr>
          <w:sz w:val="28"/>
          <w:szCs w:val="28"/>
        </w:rPr>
        <w:t xml:space="preserve"> занимать </w:t>
      </w:r>
      <w:proofErr w:type="gramStart"/>
      <w:r>
        <w:rPr>
          <w:sz w:val="28"/>
          <w:szCs w:val="28"/>
        </w:rPr>
        <w:t>определенные  должности</w:t>
      </w:r>
      <w:proofErr w:type="gramEnd"/>
      <w:r>
        <w:rPr>
          <w:sz w:val="28"/>
          <w:szCs w:val="28"/>
        </w:rPr>
        <w:t xml:space="preserve"> или заниматься определенной деятельностью </w:t>
      </w:r>
      <w:r w:rsidRPr="008A6D1D">
        <w:rPr>
          <w:sz w:val="28"/>
          <w:szCs w:val="28"/>
        </w:rPr>
        <w:t xml:space="preserve"> на срок до 3-х лет, а по части первой дополнительное наказание может применяться по усмотрению суда.</w:t>
      </w:r>
    </w:p>
    <w:p w:rsidR="00400B6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lastRenderedPageBreak/>
        <w:t xml:space="preserve">Следует отметить, что </w:t>
      </w:r>
      <w:r>
        <w:rPr>
          <w:sz w:val="28"/>
          <w:szCs w:val="28"/>
        </w:rPr>
        <w:t>за оставление</w:t>
      </w:r>
      <w:r w:rsidRPr="008A6D1D">
        <w:rPr>
          <w:sz w:val="28"/>
          <w:szCs w:val="28"/>
        </w:rPr>
        <w:t xml:space="preserve"> места </w:t>
      </w:r>
      <w:r>
        <w:rPr>
          <w:sz w:val="28"/>
          <w:szCs w:val="28"/>
        </w:rPr>
        <w:t xml:space="preserve">совершения </w:t>
      </w:r>
      <w:r w:rsidRPr="008A6D1D">
        <w:rPr>
          <w:sz w:val="28"/>
          <w:szCs w:val="28"/>
        </w:rPr>
        <w:t>ДТП</w:t>
      </w:r>
      <w:r>
        <w:rPr>
          <w:sz w:val="28"/>
          <w:szCs w:val="28"/>
        </w:rPr>
        <w:t xml:space="preserve"> предусмотрена</w:t>
      </w:r>
      <w:r w:rsidRPr="008A6D1D">
        <w:rPr>
          <w:sz w:val="28"/>
          <w:szCs w:val="28"/>
        </w:rPr>
        <w:t xml:space="preserve"> </w:t>
      </w:r>
      <w:r>
        <w:rPr>
          <w:sz w:val="28"/>
          <w:szCs w:val="28"/>
        </w:rPr>
        <w:t>уголовную ответственность</w:t>
      </w:r>
      <w:r w:rsidR="00C5331C">
        <w:rPr>
          <w:sz w:val="28"/>
          <w:szCs w:val="28"/>
        </w:rPr>
        <w:t xml:space="preserve"> и </w:t>
      </w:r>
      <w:r w:rsidRPr="008A6D1D">
        <w:rPr>
          <w:sz w:val="28"/>
          <w:szCs w:val="28"/>
        </w:rPr>
        <w:t>в зависимости от наступивших последствий</w:t>
      </w:r>
      <w:r w:rsidR="00C5331C">
        <w:rPr>
          <w:sz w:val="28"/>
          <w:szCs w:val="28"/>
        </w:rPr>
        <w:t xml:space="preserve"> и нахождении лица в состоянии </w:t>
      </w:r>
      <w:r>
        <w:rPr>
          <w:sz w:val="28"/>
          <w:szCs w:val="28"/>
        </w:rPr>
        <w:t>опьянения</w:t>
      </w:r>
      <w:r w:rsidR="00C5331C">
        <w:rPr>
          <w:sz w:val="28"/>
          <w:szCs w:val="28"/>
        </w:rPr>
        <w:t xml:space="preserve"> влечет за собой наказание до 15 лет лишения свободы.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6D1D">
        <w:rPr>
          <w:sz w:val="28"/>
          <w:szCs w:val="28"/>
        </w:rPr>
        <w:t xml:space="preserve">При условии </w:t>
      </w:r>
      <w:proofErr w:type="gramStart"/>
      <w:r w:rsidRPr="008A6D1D">
        <w:rPr>
          <w:sz w:val="28"/>
          <w:szCs w:val="28"/>
        </w:rPr>
        <w:t>причинения  здоровью</w:t>
      </w:r>
      <w:proofErr w:type="gramEnd"/>
      <w:r w:rsidRPr="008A6D1D">
        <w:rPr>
          <w:sz w:val="28"/>
          <w:szCs w:val="28"/>
        </w:rPr>
        <w:t xml:space="preserve"> потерпевшего легкого или средней тяжести вреда здоровью в результате нарушения правил дорожного движения предусмотрена административная ответственность (ст.12.24 Кодекс Российской Федерации об административных правонарушениях).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 xml:space="preserve">Также существует гражданская ответственность (ст. 1079 Гражданского кодекса РФ) за вред, причиненный источником повышенной опасности, чем являются транспортные средства. 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>Необходимо всем знать, что привлечение к уголовной или административной ответственности не освобождает виновного от возмещения материального ущерба и морального вреда.</w:t>
      </w:r>
    </w:p>
    <w:p w:rsidR="00400B6D" w:rsidRPr="008A6D1D" w:rsidRDefault="00400B6D" w:rsidP="00400B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8A6D1D">
        <w:rPr>
          <w:sz w:val="28"/>
          <w:szCs w:val="28"/>
        </w:rPr>
        <w:t>Приведем пример из судебной практики рассмотрения уголовного дела о ДТП. Гр-н Х., управляя автомашиной, на пешеходном переходе совершил наезд на потерпевшего Б. и с места ДТП скрылся. Впоследствии в больнице гр-н Б. от полученных телесных повреждений скончался. Через час после ДТП гр-н Х. был задержан сотрудниками милиции.</w:t>
      </w:r>
      <w:r w:rsidRPr="008A6D1D">
        <w:rPr>
          <w:sz w:val="28"/>
          <w:szCs w:val="28"/>
        </w:rPr>
        <w:tab/>
        <w:t xml:space="preserve"> 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 xml:space="preserve">В судебном заседании Х. вину свою не признал и утверждал, что сам пешеход прыгнул под колеса его автомашины, приводил надуманные причины оставления </w:t>
      </w:r>
      <w:r>
        <w:rPr>
          <w:sz w:val="28"/>
          <w:szCs w:val="28"/>
        </w:rPr>
        <w:t>места происшествия</w:t>
      </w:r>
      <w:r w:rsidRPr="008A6D1D">
        <w:rPr>
          <w:sz w:val="28"/>
          <w:szCs w:val="28"/>
        </w:rPr>
        <w:t xml:space="preserve">. 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 xml:space="preserve">Суд согласился с государственным обвинителем, признал Х. виновным в совершении преступления, предусмотренного ст.264 УК РФ и </w:t>
      </w:r>
      <w:proofErr w:type="gramStart"/>
      <w:r w:rsidRPr="008A6D1D">
        <w:rPr>
          <w:sz w:val="28"/>
          <w:szCs w:val="28"/>
        </w:rPr>
        <w:t>пригово</w:t>
      </w:r>
      <w:r>
        <w:rPr>
          <w:sz w:val="28"/>
          <w:szCs w:val="28"/>
        </w:rPr>
        <w:t>рил  к</w:t>
      </w:r>
      <w:proofErr w:type="gramEnd"/>
      <w:r>
        <w:rPr>
          <w:sz w:val="28"/>
          <w:szCs w:val="28"/>
        </w:rPr>
        <w:t xml:space="preserve"> шести</w:t>
      </w:r>
      <w:r w:rsidRPr="008A6D1D">
        <w:rPr>
          <w:sz w:val="28"/>
          <w:szCs w:val="28"/>
        </w:rPr>
        <w:t xml:space="preserve"> годам лишения свободы, с лишением права управлять транспортным средством сроком на 3 года. Кроме того, приговором было постановлено взыскать с осужденного в пользу потерпевшей </w:t>
      </w:r>
      <w:proofErr w:type="gramStart"/>
      <w:r w:rsidRPr="008A6D1D">
        <w:rPr>
          <w:sz w:val="28"/>
          <w:szCs w:val="28"/>
        </w:rPr>
        <w:t>стороны  материальный</w:t>
      </w:r>
      <w:proofErr w:type="gramEnd"/>
      <w:r w:rsidRPr="008A6D1D">
        <w:rPr>
          <w:sz w:val="28"/>
          <w:szCs w:val="28"/>
        </w:rPr>
        <w:t xml:space="preserve"> ущерб и компенсировать моральный вред в денежном выражении.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 xml:space="preserve">Осужденный мог бы избежать </w:t>
      </w:r>
      <w:r>
        <w:rPr>
          <w:sz w:val="28"/>
          <w:szCs w:val="28"/>
        </w:rPr>
        <w:t>столь сурового наказания</w:t>
      </w:r>
      <w:r w:rsidRPr="008A6D1D">
        <w:rPr>
          <w:sz w:val="28"/>
          <w:szCs w:val="28"/>
        </w:rPr>
        <w:t xml:space="preserve">, если бы он остался на месте происшествия, своевременно оказал помощь потерпевшему и эти обстоятельства могли быть учтены как смягчающие при назначении наказания, а также повлиять на размеры возмещения материального ущерба и морального вреда. 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 xml:space="preserve">Существующее мнение о </w:t>
      </w:r>
      <w:proofErr w:type="gramStart"/>
      <w:r w:rsidRPr="008A6D1D">
        <w:rPr>
          <w:sz w:val="28"/>
          <w:szCs w:val="28"/>
        </w:rPr>
        <w:t>том,  что</w:t>
      </w:r>
      <w:proofErr w:type="gramEnd"/>
      <w:r w:rsidRPr="008A6D1D">
        <w:rPr>
          <w:sz w:val="28"/>
          <w:szCs w:val="28"/>
        </w:rPr>
        <w:t xml:space="preserve"> роль прокурора в качестве государственного обвинителя в судебном заседании сводится, вопреки обстоятельствам дела и данных о личности, только к доказыванию виновности подсудимого и к требованию максимально жесткого наказания,  являются ошибочным. 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 xml:space="preserve">Прежде всего, задача прокурора, в том числе и при участии в судебных заседаниях, заключается в защите законных прав, как потерпевшего, так и подсудимого. 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>Практика прокуратуры</w:t>
      </w:r>
      <w:r>
        <w:rPr>
          <w:sz w:val="28"/>
          <w:szCs w:val="28"/>
        </w:rPr>
        <w:t xml:space="preserve"> СЗАО</w:t>
      </w:r>
      <w:r w:rsidRPr="008A6D1D">
        <w:rPr>
          <w:sz w:val="28"/>
          <w:szCs w:val="28"/>
        </w:rPr>
        <w:t xml:space="preserve"> </w:t>
      </w:r>
      <w:proofErr w:type="spellStart"/>
      <w:r w:rsidRPr="008A6D1D">
        <w:rPr>
          <w:sz w:val="28"/>
          <w:szCs w:val="28"/>
        </w:rPr>
        <w:t>г.Москвы</w:t>
      </w:r>
      <w:proofErr w:type="spellEnd"/>
      <w:r w:rsidRPr="008A6D1D">
        <w:rPr>
          <w:sz w:val="28"/>
          <w:szCs w:val="28"/>
        </w:rPr>
        <w:t xml:space="preserve"> свидетельствует, что государственным обвинителем приносились представления </w:t>
      </w:r>
      <w:proofErr w:type="gramStart"/>
      <w:r w:rsidRPr="008A6D1D">
        <w:rPr>
          <w:sz w:val="28"/>
          <w:szCs w:val="28"/>
        </w:rPr>
        <w:t>на приговора</w:t>
      </w:r>
      <w:proofErr w:type="gramEnd"/>
      <w:r w:rsidRPr="008A6D1D">
        <w:rPr>
          <w:sz w:val="28"/>
          <w:szCs w:val="28"/>
        </w:rPr>
        <w:t xml:space="preserve"> как в связи с мягкостью назначенного осужденным наказания, так и с его суровостью. 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lastRenderedPageBreak/>
        <w:t>Гражданин Р. приговором суда был признан виновным в совершении преступлен</w:t>
      </w:r>
      <w:r>
        <w:rPr>
          <w:sz w:val="28"/>
          <w:szCs w:val="28"/>
        </w:rPr>
        <w:t>ия, предусмотренного ст. 264 ч.3</w:t>
      </w:r>
      <w:r w:rsidRPr="008A6D1D">
        <w:rPr>
          <w:sz w:val="28"/>
          <w:szCs w:val="28"/>
        </w:rPr>
        <w:t xml:space="preserve"> УК РФ </w:t>
      </w:r>
      <w:proofErr w:type="gramStart"/>
      <w:r w:rsidRPr="008A6D1D">
        <w:rPr>
          <w:sz w:val="28"/>
          <w:szCs w:val="28"/>
        </w:rPr>
        <w:t>и  назначено</w:t>
      </w:r>
      <w:proofErr w:type="gramEnd"/>
      <w:r w:rsidRPr="008A6D1D">
        <w:rPr>
          <w:sz w:val="28"/>
          <w:szCs w:val="28"/>
        </w:rPr>
        <w:t xml:space="preserve"> наказание в виде реального лишения свободы сроком на 2 года. При этом не было принято во внимание, что в санкции указанной статьи предусмотрены другие виды наказания, не связанные с лишением свободы.  Государственный обвинитель внес </w:t>
      </w:r>
      <w:r>
        <w:rPr>
          <w:sz w:val="28"/>
          <w:szCs w:val="28"/>
        </w:rPr>
        <w:t>апелляционное</w:t>
      </w:r>
      <w:r w:rsidRPr="008A6D1D">
        <w:rPr>
          <w:sz w:val="28"/>
          <w:szCs w:val="28"/>
        </w:rPr>
        <w:t xml:space="preserve"> представление на суровость назначенного Р.  наказания, и об осуждении его условно, </w:t>
      </w:r>
      <w:proofErr w:type="gramStart"/>
      <w:r w:rsidRPr="008A6D1D">
        <w:rPr>
          <w:sz w:val="28"/>
          <w:szCs w:val="28"/>
        </w:rPr>
        <w:t>которое  было</w:t>
      </w:r>
      <w:proofErr w:type="gramEnd"/>
      <w:r w:rsidRPr="008A6D1D">
        <w:rPr>
          <w:sz w:val="28"/>
          <w:szCs w:val="28"/>
        </w:rPr>
        <w:t xml:space="preserve"> удовлетворено в связи с тем, что при избрании наказания не в полной мере  судом были учтены характер и степень общественной опасности содеянного, данные о личности осужденного и другие обстоятельства, влияющие на назначение вида и размера наказания. В частности, Р. исключительно положительно характеризовался по месту работы и жительства, </w:t>
      </w:r>
      <w:r>
        <w:rPr>
          <w:sz w:val="28"/>
          <w:szCs w:val="28"/>
        </w:rPr>
        <w:t xml:space="preserve">полностью признал себя виновным и </w:t>
      </w:r>
      <w:r w:rsidRPr="008A6D1D">
        <w:rPr>
          <w:sz w:val="28"/>
          <w:szCs w:val="28"/>
        </w:rPr>
        <w:t>загладил причиненный потерпевшим вред.</w:t>
      </w:r>
    </w:p>
    <w:p w:rsidR="00400B6D" w:rsidRPr="008A6D1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>Вышестоящим судом было учтено мнение прокурора и гр-ну Р. наказание изменено на несвязанное с лишением свободы, т.е. условно.</w:t>
      </w:r>
    </w:p>
    <w:p w:rsidR="00400B6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>В заключении хотелось бы отметить следующее. Нарушения правил дорожного движения и эксплуатация транспортных средств представляют собой наиболее распространенные неосторожные преступные деяния, в результате которых причиняется вред здоровью и смерть людям.</w:t>
      </w:r>
    </w:p>
    <w:p w:rsidR="00400B6D" w:rsidRDefault="00400B6D" w:rsidP="00400B6D">
      <w:pPr>
        <w:ind w:firstLine="708"/>
        <w:jc w:val="both"/>
        <w:rPr>
          <w:sz w:val="28"/>
          <w:szCs w:val="28"/>
        </w:rPr>
      </w:pPr>
      <w:r w:rsidRPr="008A6D1D">
        <w:rPr>
          <w:sz w:val="28"/>
          <w:szCs w:val="28"/>
        </w:rPr>
        <w:t xml:space="preserve">Имеющая место тенденция к ужесточению наказаний за правонарушение в сфере дорожного движения, на наш взгляд, не способна решить в полной мере затронутую проблему. Представляется, прежде всего необходимо принять меры к повышению уровня культуры водителей и пешеходов, основа которой может быть заложена при обучении детей в школах и строгом подходе к оценке готовности каждого из нас к управлению транспортным средствам в автошколах.      </w:t>
      </w:r>
    </w:p>
    <w:p w:rsidR="00400B6D" w:rsidRDefault="00400B6D" w:rsidP="00400B6D">
      <w:pPr>
        <w:jc w:val="both"/>
        <w:rPr>
          <w:sz w:val="28"/>
          <w:szCs w:val="28"/>
        </w:rPr>
      </w:pPr>
    </w:p>
    <w:p w:rsidR="00E547BA" w:rsidRDefault="00E547BA">
      <w:bookmarkStart w:id="0" w:name="_GoBack"/>
      <w:bookmarkEnd w:id="0"/>
    </w:p>
    <w:sectPr w:rsidR="00E5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6D"/>
    <w:rsid w:val="00400B6D"/>
    <w:rsid w:val="00553407"/>
    <w:rsid w:val="008F6695"/>
    <w:rsid w:val="00C5331C"/>
    <w:rsid w:val="00E45E61"/>
    <w:rsid w:val="00E5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7222"/>
  <w15:chartTrackingRefBased/>
  <w15:docId w15:val="{6F32C896-B540-47FA-BA41-9376669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3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3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Батхиев Магомед Рашидович</dc:creator>
  <cp:keywords/>
  <dc:description/>
  <cp:lastModifiedBy>Федичкина Екатерина Витальевна</cp:lastModifiedBy>
  <cp:revision>3</cp:revision>
  <cp:lastPrinted>2020-11-12T08:47:00Z</cp:lastPrinted>
  <dcterms:created xsi:type="dcterms:W3CDTF">2020-11-12T08:23:00Z</dcterms:created>
  <dcterms:modified xsi:type="dcterms:W3CDTF">2020-11-27T14:31:00Z</dcterms:modified>
</cp:coreProperties>
</file>